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Our Lady of Good Counsel G.N.S.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Ferrybank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Junior Infants 2026-2027</w:t>
      </w:r>
    </w:p>
    <w:p w:rsidR="00000000" w:rsidDel="00000000" w:rsidP="00000000" w:rsidRDefault="00000000" w:rsidRPr="00000000" w14:paraId="00000005">
      <w:pPr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English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Jolly Phonics Word Book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  <w:tab/>
        <w:tab/>
        <w:tab/>
        <w:tab/>
        <w:tab/>
        <w:tab/>
        <w:t xml:space="preserve">(Rainbow Education).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Just Phonics –Junior Infants 26 Sounds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  <w:tab/>
        <w:tab/>
        <w:tab/>
        <w:tab/>
        <w:t xml:space="preserve">(Educate.ie)</w:t>
      </w:r>
    </w:p>
    <w:p w:rsidR="00000000" w:rsidDel="00000000" w:rsidP="00000000" w:rsidRDefault="00000000" w:rsidRPr="00000000" w14:paraId="00000009">
      <w:pPr>
        <w:spacing w:after="0"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Start – Pre Reading/Pre-Writing Workbook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  <w:tab/>
        <w:tab/>
        <w:tab/>
        <w:tab/>
        <w:t xml:space="preserve">(Edco).</w:t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Just Handwriting - Pre-cursive Handwriting Programme Junior Infants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(Educate.ie).</w:t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ind w:left="720" w:firstLine="720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bookmarkStart w:colFirst="0" w:colLast="0" w:name="_hz99a2548chm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1fob9te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Maths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Maths MyWay- Junior Infants</w:t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(Folens)</w:t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Music: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      ‘Into Music’ online programme for Infants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(Folens)</w:t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Copies and Stationery</w:t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2et92p0" w:id="4"/>
      <w:bookmarkEnd w:id="4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 Reusable Wipe clean Pocket</w:t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Mesh Folder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B4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Button document Wallet (A5)</w:t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Blank copy book (40 pages)</w:t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Project Copies (15A).</w:t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World of Colour Scrapbooks 32 pg. World of  Colour scrapbook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slightly bigger than A4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.)</w:t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Display Folder (A4) 20 pockets.</w:t>
      </w:r>
    </w:p>
    <w:p w:rsidR="00000000" w:rsidDel="00000000" w:rsidP="00000000" w:rsidRDefault="00000000" w:rsidRPr="00000000" w14:paraId="0000001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Your daughter will need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1 Soft zip up pencil case, (that can comfortably fit pencils, crayons, eraser.)</w:t>
      </w:r>
    </w:p>
    <w:p w:rsidR="00000000" w:rsidDel="00000000" w:rsidP="00000000" w:rsidRDefault="00000000" w:rsidRPr="00000000" w14:paraId="0000002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  <w:rtl w:val="0"/>
        </w:rPr>
        <w:t xml:space="preserve">Important</w:t>
      </w:r>
    </w:p>
    <w:p w:rsidR="00000000" w:rsidDel="00000000" w:rsidP="00000000" w:rsidRDefault="00000000" w:rsidRPr="00000000" w14:paraId="00000025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Please label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all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property clearly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, lunchboxes,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coats, hats, jumpers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etc.</w:t>
      </w:r>
    </w:p>
    <w:p w:rsidR="00000000" w:rsidDel="00000000" w:rsidP="00000000" w:rsidRDefault="00000000" w:rsidRPr="00000000" w14:paraId="00000027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Please ensure your child’s school bag will fit an A4 folder as well as her lunch bag.</w:t>
      </w:r>
    </w:p>
    <w:p w:rsidR="00000000" w:rsidDel="00000000" w:rsidP="00000000" w:rsidRDefault="00000000" w:rsidRPr="00000000" w14:paraId="0000002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Art &amp;Craft and Photocopying - €30 (You will receive a payment request when school re-opens)</w:t>
      </w:r>
    </w:p>
    <w:p w:rsidR="00000000" w:rsidDel="00000000" w:rsidP="00000000" w:rsidRDefault="00000000" w:rsidRPr="00000000" w14:paraId="0000002A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We are a Green Flag School and we do not use wrappers in our lunches. </w:t>
      </w:r>
    </w:p>
    <w:p w:rsidR="00000000" w:rsidDel="00000000" w:rsidP="00000000" w:rsidRDefault="00000000" w:rsidRPr="00000000" w14:paraId="0000002B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567" w:left="510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0x01010006064E23D41A3B408D06D10D21A980DD</vt:lpwstr>
  </property>
</Properties>
</file>