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Our Lady of Good Counsel G.N.S.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Ferrybank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12"/>
          <w:szCs w:val="12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 Class Booklist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-202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Gaeilge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Abair Liom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  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  <w:tab/>
        <w:tab/>
        <w:tab/>
        <w:t xml:space="preserve">(CJ Fallon)</w:t>
      </w:r>
    </w:p>
    <w:p w:rsidR="00000000" w:rsidDel="00000000" w:rsidP="00000000" w:rsidRDefault="00000000" w:rsidRPr="00000000" w14:paraId="0000000A">
      <w:pPr>
        <w:spacing w:after="0" w:line="240" w:lineRule="auto"/>
        <w:ind w:left="720"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Fóclóir Gaeilge/Béarla</w:t>
        <w:tab/>
        <w:tab/>
        <w:tab/>
        <w:tab/>
        <w:t xml:space="preserve">(Lean Mac Aogáin)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  <w:tab/>
        <w:t xml:space="preserve">Glance Card</w:t>
        <w:tab/>
        <w:tab/>
        <w:tab/>
        <w:tab/>
        <w:tab/>
        <w:tab/>
        <w:t xml:space="preserve">(Ó Shiocfhradha)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  <w:tab/>
        <w:t xml:space="preserve">Briathra – A student’s guide to Irish Verbs</w:t>
        <w:tab/>
        <w:tab/>
        <w:t xml:space="preserve">(Gill&amp;MacMillan)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English</w:t>
        <w:tab/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Master Your Grammar 6</w:t>
        <w:tab/>
        <w:tab/>
        <w:tab/>
        <w:tab/>
        <w:tab/>
        <w:t xml:space="preserve">             (CJ Fallon)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720"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New Wave English in practice 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2"/>
          <w:szCs w:val="12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Class                   </w:t>
        <w:tab/>
        <w:t xml:space="preserve"> (Prim-Ed)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  <w:tab/>
        <w:t xml:space="preserve">My Read at Home Book 6 </w:t>
        <w:tab/>
        <w:tab/>
        <w:tab/>
        <w:tab/>
        <w:t xml:space="preserve"> (CJ Fallon)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  <w:tab/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xford Primary Dictionary</w:t>
        <w:tab/>
        <w:tab/>
        <w:tab/>
        <w:t xml:space="preserve">   </w:t>
        <w:tab/>
        <w:t xml:space="preserve">(EdCo)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 xml:space="preserve">Collins English Thesaurus </w:t>
      </w:r>
    </w:p>
    <w:p w:rsidR="00000000" w:rsidDel="00000000" w:rsidP="00000000" w:rsidRDefault="00000000" w:rsidRPr="00000000" w14:paraId="00000013">
      <w:pPr>
        <w:spacing w:after="0" w:line="240" w:lineRule="auto"/>
        <w:ind w:left="72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Starlight Combined Reading and Skills Book</w:t>
        <w:tab/>
        <w:tab/>
        <w:t xml:space="preserve">(Folens)</w:t>
      </w:r>
    </w:p>
    <w:p w:rsidR="00000000" w:rsidDel="00000000" w:rsidP="00000000" w:rsidRDefault="00000000" w:rsidRPr="00000000" w14:paraId="00000014">
      <w:pPr>
        <w:spacing w:after="0" w:line="240" w:lineRule="auto"/>
        <w:ind w:left="72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Maths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Planet Maths 6 </w:t>
        <w:tab/>
        <w:tab/>
        <w:tab/>
        <w:tab/>
        <w:tab/>
        <w:tab/>
        <w:t xml:space="preserve">(Folens)</w:t>
        <w:tab/>
        <w:tab/>
        <w:tab/>
        <w:tab/>
        <w:t xml:space="preserve">             New Wave Mental Maths 6th Class </w:t>
        <w:tab/>
        <w:tab/>
        <w:tab/>
        <w:tab/>
        <w:t xml:space="preserve"> (Prim-Ed))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  <w:tab/>
        <w:t xml:space="preserve">Maths Matters 6                                                           </w:t>
        <w:tab/>
        <w:t xml:space="preserve"> (EdCo)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</w:p>
    <w:p w:rsidR="00000000" w:rsidDel="00000000" w:rsidP="00000000" w:rsidRDefault="00000000" w:rsidRPr="00000000" w14:paraId="00000017">
      <w:pPr>
        <w:spacing w:after="0" w:line="240" w:lineRule="auto"/>
        <w:ind w:left="720" w:firstLine="72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Time for Tables </w:t>
        <w:tab/>
        <w:tab/>
        <w:tab/>
        <w:tab/>
        <w:tab/>
        <w:t xml:space="preserve">(EdCo)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</w:t>
        <w:tab/>
        <w:tab/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ientific Calculator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Casio fx-83ES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S.E.S.E</w:t>
        <w:tab/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Small World History 6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class                                               </w:t>
        <w:tab/>
        <w:t xml:space="preserve">(CJ Fallon)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</w:t>
        <w:tab/>
        <w:t xml:space="preserve">Small world Geography and Science 6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class         </w:t>
        <w:tab/>
        <w:t xml:space="preserve">        </w:t>
        <w:tab/>
        <w:t xml:space="preserve"> (CJ Fallon)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All Around Me – Primary Atlas</w:t>
        <w:tab/>
        <w:tab/>
        <w:tab/>
        <w:tab/>
        <w:t xml:space="preserve">(EdCo)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Music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Into Music Online</w:t>
        <w:tab/>
        <w:tab/>
        <w:tab/>
        <w:tab/>
        <w:tab/>
        <w:tab/>
        <w:t xml:space="preserve">(Folen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s)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Tin Whistle</w:t>
      </w:r>
    </w:p>
    <w:p w:rsidR="00000000" w:rsidDel="00000000" w:rsidP="00000000" w:rsidRDefault="00000000" w:rsidRPr="00000000" w14:paraId="00000020">
      <w:pPr>
        <w:spacing w:after="240" w:before="240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eligion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Grow in Love 6th Class </w:t>
        <w:tab/>
        <w:tab/>
        <w:tab/>
        <w:t xml:space="preserve">      </w:t>
        <w:tab/>
        <w:tab/>
        <w:t xml:space="preserve"> (Veritas)</w:t>
      </w:r>
    </w:p>
    <w:p w:rsidR="00000000" w:rsidDel="00000000" w:rsidP="00000000" w:rsidRDefault="00000000" w:rsidRPr="00000000" w14:paraId="00000021">
      <w:pPr>
        <w:spacing w:after="240" w:before="24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Copies etc.</w:t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8– 120pg No.11 Lined Copies</w:t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3– 88pg C3 Maths Copies</w:t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1– A4 Display Folder (Soft cover with 50+ attached plastic pockets)</w:t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 A4 - Display Plastic Folder 40pg (Music Sheets)</w:t>
      </w:r>
    </w:p>
    <w:p w:rsidR="00000000" w:rsidDel="00000000" w:rsidP="00000000" w:rsidRDefault="00000000" w:rsidRPr="00000000" w14:paraId="00000027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2– A4+ Heavy Duty Mesh Zip Pocket Folder</w:t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1 - A4 Frameless Whiteboard</w:t>
      </w:r>
    </w:p>
    <w:p w:rsidR="00000000" w:rsidDel="00000000" w:rsidP="00000000" w:rsidRDefault="00000000" w:rsidRPr="00000000" w14:paraId="00000029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Art &amp;Craft, Photocopying - €30 </w:t>
      </w:r>
    </w:p>
    <w:p w:rsidR="00000000" w:rsidDel="00000000" w:rsidP="00000000" w:rsidRDefault="00000000" w:rsidRPr="00000000" w14:paraId="0000002E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(You will receive a payment request when school re-opens)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ind w:left="360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Please Label all property clearly e.g. – lunchboxes, uniforms, tracksuits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We are a Green Flag School and we do not use wrappers or cartons in our lunches.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8C2639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476A1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character" w:styleId="apple-tab-span" w:customStyle="1">
    <w:name w:val="apple-tab-span"/>
    <w:basedOn w:val="DefaultParagraphFont"/>
    <w:rsid w:val="00476A19"/>
  </w:style>
  <w:style w:type="character" w:styleId="Hyperlink">
    <w:name w:val="Hyperlink"/>
    <w:semiHidden w:val="1"/>
    <w:unhideWhenUsed w:val="1"/>
    <w:rsid w:val="003A6C39"/>
    <w:rPr>
      <w:color w:val="0000ff"/>
      <w:u w:val="single"/>
    </w:rPr>
  </w:style>
  <w:style w:type="paragraph" w:styleId="ListParagraph">
    <w:name w:val="List Paragraph"/>
    <w:basedOn w:val="Normal"/>
    <w:uiPriority w:val="34"/>
    <w:qFormat w:val="1"/>
    <w:rsid w:val="00CB4D28"/>
    <w:pPr>
      <w:spacing w:after="160" w:line="259" w:lineRule="auto"/>
      <w:ind w:left="720"/>
      <w:contextualSpacing w:val="1"/>
    </w:pPr>
    <w:rPr>
      <w:kern w:val="2"/>
      <w:lang w:val="en-I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JLxQYzc7UjRyPtVX1gFY/3ntdA==">CgMxLjA4AHIhMXRNakFfbTJMYkQxMjhNRVE2bG1Ma29iZ0FMOTRJNF9W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2023-06-02T11:40:00Z</dcterms:created>
  <dc:creator>Secretary</dc:creator>
</cp:coreProperties>
</file>